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2F80" w14:textId="77777777" w:rsidR="009F0EE4" w:rsidRDefault="0036453A">
      <w:pPr>
        <w:pStyle w:val="Body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Town of Montville</w:t>
      </w:r>
    </w:p>
    <w:p w14:paraId="76042F81" w14:textId="77777777" w:rsidR="009F0EE4" w:rsidRDefault="0036453A">
      <w:pPr>
        <w:pStyle w:val="Body"/>
        <w:jc w:val="center"/>
      </w:pPr>
      <w:r>
        <w:t>414 Center Rd. Montville, ME 04941</w:t>
      </w:r>
    </w:p>
    <w:p w14:paraId="76042F82" w14:textId="77777777" w:rsidR="009F0EE4" w:rsidRDefault="009F0EE4">
      <w:pPr>
        <w:pStyle w:val="Body"/>
      </w:pPr>
    </w:p>
    <w:p w14:paraId="76042F83" w14:textId="77777777" w:rsidR="009F0EE4" w:rsidRDefault="0036453A">
      <w:pPr>
        <w:pStyle w:val="Body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For Sale by Sealed Bid</w:t>
      </w:r>
    </w:p>
    <w:p w14:paraId="76042F84" w14:textId="77777777" w:rsidR="009F0EE4" w:rsidRDefault="009F0EE4">
      <w:pPr>
        <w:pStyle w:val="Body"/>
      </w:pPr>
    </w:p>
    <w:p w14:paraId="76042F85" w14:textId="753A7C70" w:rsidR="009F0EE4" w:rsidRDefault="0036453A">
      <w:pPr>
        <w:pStyle w:val="Body"/>
      </w:pPr>
      <w:r>
        <w:t xml:space="preserve">The Town of Montville is requesting bids for a used truck. The sealed bids are to be delivered to the Montville Town Office no later than 5:00 PM </w:t>
      </w:r>
      <w:r w:rsidR="00A32FD9">
        <w:t>February 23, 2026</w:t>
      </w:r>
    </w:p>
    <w:p w14:paraId="76042F86" w14:textId="77777777" w:rsidR="009F0EE4" w:rsidRDefault="009F0EE4">
      <w:pPr>
        <w:pStyle w:val="Body"/>
      </w:pPr>
    </w:p>
    <w:p w14:paraId="76042F87" w14:textId="77777777" w:rsidR="009F0EE4" w:rsidRDefault="0036453A">
      <w:pPr>
        <w:pStyle w:val="Body"/>
      </w:pPr>
      <w:r>
        <w:t>For further information, contact Montville Fire Chief John York at 382-3077 or 692-7828.</w:t>
      </w:r>
    </w:p>
    <w:p w14:paraId="76042F88" w14:textId="77777777" w:rsidR="009F0EE4" w:rsidRDefault="009F0EE4">
      <w:pPr>
        <w:pStyle w:val="Body"/>
      </w:pPr>
    </w:p>
    <w:p w14:paraId="76042F89" w14:textId="77777777" w:rsidR="009F0EE4" w:rsidRDefault="0036453A">
      <w:pPr>
        <w:pStyle w:val="Body"/>
      </w:pPr>
      <w:r>
        <w:t xml:space="preserve">Minimum Bid $5000, </w:t>
      </w:r>
      <w:r>
        <w:rPr>
          <w:u w:val="single"/>
        </w:rPr>
        <w:t>As Is Where Is</w:t>
      </w:r>
    </w:p>
    <w:p w14:paraId="76042F8A" w14:textId="77777777" w:rsidR="009F0EE4" w:rsidRDefault="009F0EE4">
      <w:pPr>
        <w:pStyle w:val="Body"/>
      </w:pPr>
    </w:p>
    <w:p w14:paraId="76042F8B" w14:textId="77777777" w:rsidR="009F0EE4" w:rsidRDefault="0036453A">
      <w:pPr>
        <w:pStyle w:val="Body"/>
        <w:rPr>
          <w:u w:val="single"/>
        </w:rPr>
      </w:pPr>
      <w:r>
        <w:t xml:space="preserve">1986 International S-2500 Fire Truck </w:t>
      </w:r>
    </w:p>
    <w:p w14:paraId="76042F8C" w14:textId="77777777" w:rsidR="009F0EE4" w:rsidRDefault="009F0EE4">
      <w:pPr>
        <w:pStyle w:val="Body"/>
        <w:rPr>
          <w:u w:val="single"/>
        </w:rPr>
      </w:pPr>
    </w:p>
    <w:p w14:paraId="76042F8D" w14:textId="77777777" w:rsidR="009F0EE4" w:rsidRDefault="0036453A">
      <w:pPr>
        <w:pStyle w:val="Body"/>
      </w:pPr>
      <w:r>
        <w:t>Engine - NTC350 Big Cam</w:t>
      </w:r>
    </w:p>
    <w:p w14:paraId="76042F8E" w14:textId="77777777" w:rsidR="009F0EE4" w:rsidRDefault="009F0EE4">
      <w:pPr>
        <w:pStyle w:val="Body"/>
      </w:pPr>
    </w:p>
    <w:p w14:paraId="76042F8F" w14:textId="77777777" w:rsidR="009F0EE4" w:rsidRDefault="0036453A">
      <w:pPr>
        <w:pStyle w:val="Body"/>
      </w:pPr>
      <w:r>
        <w:t>Transmission - Allison HT740</w:t>
      </w:r>
    </w:p>
    <w:p w14:paraId="76042F90" w14:textId="77777777" w:rsidR="009F0EE4" w:rsidRDefault="009F0EE4">
      <w:pPr>
        <w:pStyle w:val="Body"/>
      </w:pPr>
    </w:p>
    <w:p w14:paraId="76042F91" w14:textId="77777777" w:rsidR="009F0EE4" w:rsidRDefault="0036453A">
      <w:pPr>
        <w:pStyle w:val="Body"/>
      </w:pPr>
      <w:r>
        <w:t>Pump - Hale 1000 GPM</w:t>
      </w:r>
    </w:p>
    <w:p w14:paraId="76042F92" w14:textId="77777777" w:rsidR="009F0EE4" w:rsidRDefault="009F0EE4">
      <w:pPr>
        <w:pStyle w:val="Body"/>
      </w:pPr>
    </w:p>
    <w:p w14:paraId="76042F93" w14:textId="77777777" w:rsidR="009F0EE4" w:rsidRDefault="0036453A">
      <w:pPr>
        <w:pStyle w:val="Body"/>
      </w:pPr>
      <w:r>
        <w:t>Tank - 3000 gallons</w:t>
      </w:r>
    </w:p>
    <w:p w14:paraId="76042F94" w14:textId="77777777" w:rsidR="009F0EE4" w:rsidRDefault="009F0EE4">
      <w:pPr>
        <w:pStyle w:val="Body"/>
      </w:pPr>
    </w:p>
    <w:p w14:paraId="76042F95" w14:textId="77777777" w:rsidR="009F0EE4" w:rsidRDefault="0036453A">
      <w:pPr>
        <w:pStyle w:val="Body"/>
      </w:pPr>
      <w:r>
        <w:t>GVWR - 58,000</w:t>
      </w:r>
    </w:p>
    <w:p w14:paraId="76042F96" w14:textId="77777777" w:rsidR="009F0EE4" w:rsidRDefault="009F0EE4">
      <w:pPr>
        <w:pStyle w:val="Body"/>
      </w:pPr>
    </w:p>
    <w:p w14:paraId="76042F97" w14:textId="77777777" w:rsidR="009F0EE4" w:rsidRDefault="0036453A">
      <w:pPr>
        <w:pStyle w:val="Body"/>
      </w:pPr>
      <w:r>
        <w:t>Mileage - Approximately 50,000</w:t>
      </w:r>
    </w:p>
    <w:p w14:paraId="76042F98" w14:textId="77777777" w:rsidR="009F0EE4" w:rsidRDefault="009F0EE4">
      <w:pPr>
        <w:pStyle w:val="Body"/>
      </w:pPr>
    </w:p>
    <w:p w14:paraId="76042F99" w14:textId="77777777" w:rsidR="009F0EE4" w:rsidRDefault="009F0EE4">
      <w:pPr>
        <w:pStyle w:val="Body"/>
      </w:pPr>
    </w:p>
    <w:sectPr w:rsidR="009F0EE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2FA0" w14:textId="77777777" w:rsidR="0036453A" w:rsidRDefault="0036453A">
      <w:r>
        <w:separator/>
      </w:r>
    </w:p>
  </w:endnote>
  <w:endnote w:type="continuationSeparator" w:id="0">
    <w:p w14:paraId="76042FA2" w14:textId="77777777" w:rsidR="0036453A" w:rsidRDefault="0036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2F9B" w14:textId="77777777" w:rsidR="009F0EE4" w:rsidRDefault="009F0E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2F9C" w14:textId="77777777" w:rsidR="0036453A" w:rsidRDefault="0036453A">
      <w:r>
        <w:separator/>
      </w:r>
    </w:p>
  </w:footnote>
  <w:footnote w:type="continuationSeparator" w:id="0">
    <w:p w14:paraId="76042F9E" w14:textId="77777777" w:rsidR="0036453A" w:rsidRDefault="0036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2F9A" w14:textId="77777777" w:rsidR="009F0EE4" w:rsidRDefault="009F0E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E4"/>
    <w:rsid w:val="002B6383"/>
    <w:rsid w:val="0036453A"/>
    <w:rsid w:val="009F0EE4"/>
    <w:rsid w:val="00A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2F80"/>
  <w15:docId w15:val="{D0670C2E-7173-4324-B362-CC1519B1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dcterms:created xsi:type="dcterms:W3CDTF">2026-02-02T22:02:00Z</dcterms:created>
  <dcterms:modified xsi:type="dcterms:W3CDTF">2026-02-02T22:02:00Z</dcterms:modified>
</cp:coreProperties>
</file>